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 xml:space="preserve">Наблюдение как основной метод </w:t>
      </w: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>ознакомления детей дошкольного возраста</w:t>
      </w:r>
    </w:p>
    <w:p w:rsidR="00CD3457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 xml:space="preserve">с объектами экологической тропы </w:t>
      </w:r>
    </w:p>
    <w:p w:rsidR="00CD3457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 xml:space="preserve">Петрова Д.Ю., заместитель </w:t>
      </w: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>заведующего по основной деятельности</w:t>
      </w:r>
    </w:p>
    <w:p w:rsidR="00CD3457" w:rsidRPr="00982694" w:rsidRDefault="00CD3457" w:rsidP="00CD34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694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Pr="0098269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982694">
        <w:rPr>
          <w:rFonts w:ascii="Times New Roman" w:hAnsi="Times New Roman" w:cs="Times New Roman"/>
          <w:sz w:val="28"/>
          <w:szCs w:val="28"/>
        </w:rPr>
        <w:t xml:space="preserve"> № 4 г. Столбцы»</w:t>
      </w:r>
    </w:p>
    <w:p w:rsidR="00CD3457" w:rsidRPr="00982694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51717B">
        <w:rPr>
          <w:rFonts w:ascii="Times New Roman" w:hAnsi="Times New Roman" w:cs="Times New Roman"/>
          <w:sz w:val="28"/>
          <w:szCs w:val="28"/>
        </w:rPr>
        <w:t>, как метод – это специально организованное педагогом целенаправленное, более или менее длительное и планомерное, активное познание детьми объектов и явлений природы.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>В процессе ознакомления дошкольников с природой и экологического воспитания их метод наблюдения является основным, ведущим.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Виды наблюдений: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b/>
          <w:sz w:val="28"/>
          <w:szCs w:val="28"/>
        </w:rPr>
        <w:t>В зависимости от места проведения: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наблюдения в естественной обстановке живой природы (во время экскурсий и целевых прогулок); наблюдение в специально организованных условиях (во время прогулки на участке, на занятии, в уголке природы и т.д.).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2. В зависимости от количества детей:</w:t>
      </w:r>
      <w:r w:rsidRPr="0051717B">
        <w:rPr>
          <w:rFonts w:ascii="Times New Roman" w:hAnsi="Times New Roman" w:cs="Times New Roman"/>
          <w:sz w:val="28"/>
          <w:szCs w:val="28"/>
        </w:rPr>
        <w:t xml:space="preserve"> индивидуальные наблюдения, групповые наблюдения; фронтальные наблюдения.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3. В зависимости от содержания: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наблюдения за животными, наблюдения за растениями, наблюдения за явлениями неживой природы, наблюдения за сезонными изменениями, наблюдения за погодой, наблюдения за трудом взрослого в природе и т.д.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 xml:space="preserve">4. В зависимости от времени, затрачиваемого на наблюдение: </w:t>
      </w:r>
      <w:r w:rsidRPr="0051717B">
        <w:rPr>
          <w:rFonts w:ascii="Times New Roman" w:hAnsi="Times New Roman" w:cs="Times New Roman"/>
          <w:sz w:val="28"/>
          <w:szCs w:val="28"/>
        </w:rPr>
        <w:t xml:space="preserve">кратковременное, длительное.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5. В зависимости от повторности наблюдения за одним объектом:</w:t>
      </w:r>
      <w:r w:rsidRPr="0051717B">
        <w:rPr>
          <w:rFonts w:ascii="Times New Roman" w:hAnsi="Times New Roman" w:cs="Times New Roman"/>
          <w:sz w:val="28"/>
          <w:szCs w:val="28"/>
        </w:rPr>
        <w:t xml:space="preserve"> первичное наблюдение, вторичное (повторное).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/>
          <w:sz w:val="28"/>
          <w:szCs w:val="28"/>
        </w:rPr>
        <w:t>6. В зависимости от того по чьей инициативе проводятся: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наблюдения, возникающие по инициативе детей, наблюдения плановые, специально организованные педагогом.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80A">
        <w:rPr>
          <w:rFonts w:ascii="Times New Roman" w:hAnsi="Times New Roman" w:cs="Times New Roman"/>
          <w:b/>
          <w:sz w:val="28"/>
          <w:szCs w:val="28"/>
        </w:rPr>
        <w:t xml:space="preserve">7. В зависимости от цели: </w:t>
      </w:r>
      <w:r w:rsidRPr="0051717B">
        <w:rPr>
          <w:rFonts w:ascii="Times New Roman" w:hAnsi="Times New Roman" w:cs="Times New Roman"/>
          <w:sz w:val="28"/>
          <w:szCs w:val="28"/>
        </w:rPr>
        <w:t>распознающее наблюдение, наблюдение за изменением и развитием объектов и явлений природы, воссоздающее наблюдение.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587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наблюдений: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1. Цель и задачи наблюдения должны быть поставлены четко и конкретно.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Во всех случаях задача должна носить познавательный характер, заставлять ребенка думать, вспоминать, искать ответ на поставленный вопрос.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2. Для каждого наблюдения педагогу необходимо отбирать небольшой круг знаний.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lastRenderedPageBreak/>
        <w:t xml:space="preserve">3. Представления об объектах природы формируется постепенно, в результате многократных встреч с ними.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4. Каждое наблюдение должно давать новые знания, постепенно расширяя и углубляя первоначальные представления.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5. В организации наблюдений следует предусматривать систематичность, что обеспечивает их взаимосвязь.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6. Наблюдение должно способствовать развитию умственной и речевой активности детей.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>Активизация умственной деятельности достигается разнообразными приемами: постановка доступной и конкретной задачи наблюдения, использование обследовательских действий как способа наблюдения, привлечение детского опыта, проговаривание результатов наблюдения, сравнение одного объекта с другим, предъявление разной степени сложности.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7. Представления, полученные в процессе наблюдения должны закрепляться, уточняться, систематизироваться с помощью других форм и методов работы.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8. В результате каждого наблюдения у детей должно быть сформировано представление или элементарное понятие о том или ином объекте природы, отношение к нему.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b/>
          <w:sz w:val="28"/>
          <w:szCs w:val="28"/>
        </w:rPr>
        <w:t>Структура наблюдения:</w:t>
      </w:r>
      <w:r w:rsidRPr="0082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1. на первом этапе необходимо, чтобы воспитанники получили общее представление об объекте. </w:t>
      </w: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 xml:space="preserve">2. на втором этапе, учитывая возрастные особенности детей, используются разнообразные приемы для выявления свойств и качеств, особенностей поведения, образа жизни, состояния растений. 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587">
        <w:rPr>
          <w:rFonts w:ascii="Times New Roman" w:hAnsi="Times New Roman" w:cs="Times New Roman"/>
          <w:sz w:val="28"/>
          <w:szCs w:val="28"/>
        </w:rPr>
        <w:t>3. на третьем этапе подводится итог, обобщаются полученные представления.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Pr="0082658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0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наблюдений за природой с детьми разных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771" w:type="dxa"/>
        <w:tblLook w:val="04A0"/>
      </w:tblPr>
      <w:tblGrid>
        <w:gridCol w:w="704"/>
        <w:gridCol w:w="2693"/>
        <w:gridCol w:w="3119"/>
        <w:gridCol w:w="3255"/>
      </w:tblGrid>
      <w:tr w:rsidR="00CD3457" w:rsidRPr="00450A14" w:rsidTr="006F696F">
        <w:trPr>
          <w:trHeight w:val="1293"/>
        </w:trPr>
        <w:tc>
          <w:tcPr>
            <w:tcW w:w="704" w:type="dxa"/>
            <w:textDirection w:val="btLr"/>
          </w:tcPr>
          <w:p w:rsidR="00CD3457" w:rsidRPr="00826587" w:rsidRDefault="00CD3457" w:rsidP="006F696F">
            <w:pPr>
              <w:ind w:left="196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CD3457" w:rsidRPr="00826587" w:rsidRDefault="00CD3457" w:rsidP="006F69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  <w:p w:rsidR="00CD3457" w:rsidRPr="00826587" w:rsidRDefault="00CD3457" w:rsidP="006F69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наблюдений</w:t>
            </w: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255" w:type="dxa"/>
          </w:tcPr>
          <w:p w:rsidR="00CD3457" w:rsidRPr="00826587" w:rsidRDefault="00CD3457" w:rsidP="006F69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CD3457" w:rsidRPr="00450A14" w:rsidTr="006F696F">
        <w:trPr>
          <w:trHeight w:val="4384"/>
        </w:trPr>
        <w:tc>
          <w:tcPr>
            <w:tcW w:w="704" w:type="dxa"/>
            <w:vMerge w:val="restart"/>
            <w:textDirection w:val="btLr"/>
          </w:tcPr>
          <w:p w:rsidR="00CD3457" w:rsidRPr="00826587" w:rsidRDefault="00CD3457" w:rsidP="006F69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693" w:type="dxa"/>
            <w:vMerge w:val="restart"/>
          </w:tcPr>
          <w:p w:rsidR="00CD3457" w:rsidRPr="00826587" w:rsidRDefault="00CD3457" w:rsidP="00CD34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детей привлекают яркие и подвижные объекты, поэтому лучше первые наблюдения организовывать за животными, а не за растениями. </w:t>
            </w:r>
          </w:p>
          <w:p w:rsidR="00CD3457" w:rsidRPr="00826587" w:rsidRDefault="00CD3457" w:rsidP="00CD34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еще не умеют точно следовать предложенному плану и подводить итог наблюдения. </w:t>
            </w:r>
          </w:p>
          <w:p w:rsidR="00CD3457" w:rsidRPr="00A205DB" w:rsidRDefault="00CD3457" w:rsidP="00CD34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B">
              <w:rPr>
                <w:rFonts w:ascii="Times New Roman" w:hAnsi="Times New Roman" w:cs="Times New Roman"/>
                <w:sz w:val="24"/>
                <w:szCs w:val="24"/>
              </w:rPr>
              <w:t>Объем формируемых представлений тоже должен быть довольно ограниченным.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объекту с помощью игровых приемов.</w:t>
            </w:r>
          </w:p>
        </w:tc>
        <w:tc>
          <w:tcPr>
            <w:tcW w:w="3255" w:type="dxa"/>
          </w:tcPr>
          <w:p w:rsidR="00CD3457" w:rsidRPr="00A152C1" w:rsidRDefault="00CD3457" w:rsidP="006F6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8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52C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чень хорошо связать </w:t>
            </w:r>
            <w:r w:rsidRPr="0082658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наблюдение с</w:t>
            </w:r>
            <w:r w:rsidRPr="00A152C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последующей игрой, изобразительной деятельностью, трудом.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57" w:rsidRPr="00450A14" w:rsidTr="006F696F">
        <w:trPr>
          <w:trHeight w:val="1322"/>
        </w:trPr>
        <w:tc>
          <w:tcPr>
            <w:tcW w:w="704" w:type="dxa"/>
            <w:vMerge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объекта с помощью приемов </w:t>
            </w:r>
            <w:r w:rsidRPr="0082658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обследования, сравнения объектов природы, отдельных поисковых действия.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Можно сравнивать живой объект с изображением на картине. 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Основной задачей сравнения является установление признаков отличия одного объекта от другого.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57" w:rsidRPr="00450A14" w:rsidTr="006F696F">
        <w:trPr>
          <w:trHeight w:val="2599"/>
        </w:trPr>
        <w:tc>
          <w:tcPr>
            <w:tcW w:w="704" w:type="dxa"/>
            <w:vMerge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впечатлений от общения с объектами природы. </w:t>
            </w:r>
          </w:p>
        </w:tc>
        <w:tc>
          <w:tcPr>
            <w:tcW w:w="3255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Чтобы усилить эмоциональные впечатления от общения с объектами природы, целесообразно прочитать стихотворение, связанные с темой наблюдения или поиграть в такую игру, где действует соответствующий персонаж.</w:t>
            </w:r>
          </w:p>
        </w:tc>
      </w:tr>
      <w:tr w:rsidR="00CD3457" w:rsidRPr="00450A14" w:rsidTr="006F696F">
        <w:trPr>
          <w:cantSplit/>
          <w:trHeight w:val="3284"/>
        </w:trPr>
        <w:tc>
          <w:tcPr>
            <w:tcW w:w="704" w:type="dxa"/>
            <w:vMerge w:val="restart"/>
            <w:textDirection w:val="btLr"/>
          </w:tcPr>
          <w:p w:rsidR="00CD3457" w:rsidRPr="00826587" w:rsidRDefault="00CD3457" w:rsidP="006F696F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693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Продолжается знакомство с особенностями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внешнего вида растений и животных, с характерными признаками каждого из них, с приспособлениями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животных и растений к окружающей среде.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Ставится познавательная задача наблюдения,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нередко связана с практической </w:t>
            </w: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</w:tc>
        <w:tc>
          <w:tcPr>
            <w:tcW w:w="3255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57" w:rsidRPr="00450A14" w:rsidTr="006F696F">
        <w:trPr>
          <w:cantSplit/>
          <w:trHeight w:val="5660"/>
        </w:trPr>
        <w:tc>
          <w:tcPr>
            <w:tcW w:w="704" w:type="dxa"/>
            <w:vMerge/>
            <w:textDirection w:val="btLr"/>
          </w:tcPr>
          <w:p w:rsidR="00CD3457" w:rsidRPr="00826587" w:rsidRDefault="00CD3457" w:rsidP="006F69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Педагог использует различные приемы, помогающие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сосредоточить внимание на особенностях внешнего вида, жизненных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проявлений, установить необходимые связи и отношения.</w:t>
            </w:r>
          </w:p>
        </w:tc>
        <w:tc>
          <w:tcPr>
            <w:tcW w:w="3255" w:type="dxa"/>
          </w:tcPr>
          <w:p w:rsidR="00CD3457" w:rsidRPr="00826587" w:rsidRDefault="00CD3457" w:rsidP="00CD34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Активно используются вопросы, направленные на установление элементарных связей и</w:t>
            </w:r>
          </w:p>
          <w:p w:rsidR="00CD3457" w:rsidRPr="00826587" w:rsidRDefault="00CD3457" w:rsidP="006F69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отношений между объектами природы.</w:t>
            </w:r>
          </w:p>
          <w:p w:rsidR="00CD3457" w:rsidRPr="00826587" w:rsidRDefault="00CD3457" w:rsidP="00CD34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Используется прием сравнения по признакам отличия и сходства, прием актуализации личного опыта ребенка.</w:t>
            </w:r>
          </w:p>
          <w:p w:rsidR="00CD3457" w:rsidRPr="00826587" w:rsidRDefault="00CD3457" w:rsidP="00CD34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следует уделять формированию у детей умения рассказывать о результатах наблюдения. </w:t>
            </w:r>
          </w:p>
          <w:p w:rsidR="00CD3457" w:rsidRDefault="00CD3457" w:rsidP="00CD34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Рекомендуется организовать несложные трудовые действия.</w:t>
            </w:r>
          </w:p>
          <w:p w:rsidR="00CD3457" w:rsidRDefault="00CD3457" w:rsidP="006F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57" w:rsidRDefault="00CD3457" w:rsidP="006F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57" w:rsidRPr="00A205DB" w:rsidRDefault="00CD3457" w:rsidP="006F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57" w:rsidRPr="00450A14" w:rsidTr="006F696F">
        <w:trPr>
          <w:cantSplit/>
          <w:trHeight w:val="1407"/>
        </w:trPr>
        <w:tc>
          <w:tcPr>
            <w:tcW w:w="704" w:type="dxa"/>
            <w:vMerge/>
            <w:textDirection w:val="btLr"/>
          </w:tcPr>
          <w:p w:rsidR="00CD3457" w:rsidRPr="00826587" w:rsidRDefault="00CD3457" w:rsidP="006F69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С помощью вопросов следует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выяснить, как дети усвоили представления о наблюдаемом объекте.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D3457" w:rsidRPr="00A205DB" w:rsidRDefault="00CD3457" w:rsidP="00CD34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B">
              <w:rPr>
                <w:rFonts w:ascii="Times New Roman" w:hAnsi="Times New Roman" w:cs="Times New Roman"/>
                <w:sz w:val="24"/>
                <w:szCs w:val="24"/>
              </w:rPr>
              <w:t>Вопросы следует формулировать так, чтобы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5DB">
              <w:rPr>
                <w:rFonts w:ascii="Times New Roman" w:hAnsi="Times New Roman" w:cs="Times New Roman"/>
                <w:sz w:val="24"/>
                <w:szCs w:val="24"/>
              </w:rPr>
              <w:t>были интересны детям и вели к обобщению полученных знаний.</w:t>
            </w:r>
          </w:p>
        </w:tc>
      </w:tr>
      <w:tr w:rsidR="00CD3457" w:rsidRPr="00450A14" w:rsidTr="006F696F">
        <w:trPr>
          <w:cantSplit/>
          <w:trHeight w:val="929"/>
        </w:trPr>
        <w:tc>
          <w:tcPr>
            <w:tcW w:w="704" w:type="dxa"/>
            <w:vMerge w:val="restart"/>
            <w:textDirection w:val="btLr"/>
          </w:tcPr>
          <w:p w:rsidR="00CD3457" w:rsidRPr="00826587" w:rsidRDefault="00CD3457" w:rsidP="006F69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vMerge w:val="restart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Важной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задачей является установление </w:t>
            </w:r>
            <w:r w:rsidRPr="0082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взаимосвязей между объектами природы. </w:t>
            </w: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познавательной задачи.</w:t>
            </w:r>
          </w:p>
        </w:tc>
        <w:tc>
          <w:tcPr>
            <w:tcW w:w="3255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57" w:rsidRPr="00450A14" w:rsidTr="006F696F">
        <w:trPr>
          <w:cantSplit/>
          <w:trHeight w:val="2487"/>
        </w:trPr>
        <w:tc>
          <w:tcPr>
            <w:tcW w:w="704" w:type="dxa"/>
            <w:vMerge/>
            <w:textDirection w:val="btLr"/>
          </w:tcPr>
          <w:p w:rsidR="00CD3457" w:rsidRPr="00826587" w:rsidRDefault="00CD3457" w:rsidP="006F69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вопросы,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направлены на сопоставление, поиск.</w:t>
            </w:r>
          </w:p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D3457" w:rsidRPr="00826587" w:rsidRDefault="00CD3457" w:rsidP="00CD34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Чаще используется сравнение по общим (сходным) признакам, что дает возможность подводить детей к усвоению элементарных понятий.</w:t>
            </w:r>
          </w:p>
          <w:p w:rsidR="00CD3457" w:rsidRPr="00826587" w:rsidRDefault="00CD3457" w:rsidP="00CD34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Широко используются трудовые действия по уходу за растениями и животными.</w:t>
            </w:r>
          </w:p>
        </w:tc>
      </w:tr>
      <w:tr w:rsidR="00CD3457" w:rsidRPr="00450A14" w:rsidTr="006F696F">
        <w:trPr>
          <w:cantSplit/>
          <w:trHeight w:val="1573"/>
        </w:trPr>
        <w:tc>
          <w:tcPr>
            <w:tcW w:w="704" w:type="dxa"/>
            <w:vMerge/>
            <w:textDirection w:val="btLr"/>
          </w:tcPr>
          <w:p w:rsidR="00CD3457" w:rsidRPr="00826587" w:rsidRDefault="00CD3457" w:rsidP="006F69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3457" w:rsidRPr="00826587" w:rsidRDefault="00CD3457" w:rsidP="006F69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255" w:type="dxa"/>
          </w:tcPr>
          <w:p w:rsidR="00CD3457" w:rsidRPr="00826587" w:rsidRDefault="00CD3457" w:rsidP="006F696F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D3457" w:rsidRPr="00826587" w:rsidRDefault="00CD3457" w:rsidP="006F696F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дети отражают в речи и в дальнейшем используют </w:t>
            </w:r>
            <w:proofErr w:type="gramStart"/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5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</w:t>
            </w:r>
          </w:p>
          <w:p w:rsidR="00CD3457" w:rsidRPr="00826587" w:rsidRDefault="00CD3457" w:rsidP="006F696F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87">
              <w:rPr>
                <w:rFonts w:ascii="Times New Roman" w:hAnsi="Times New Roman" w:cs="Times New Roman"/>
                <w:sz w:val="24"/>
                <w:szCs w:val="24"/>
              </w:rPr>
              <w:t>деятельности (трудовой, игровой, изобразительной и т.д.)</w:t>
            </w:r>
          </w:p>
        </w:tc>
      </w:tr>
    </w:tbl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5DB">
        <w:rPr>
          <w:rFonts w:ascii="Times New Roman" w:hAnsi="Times New Roman" w:cs="Times New Roman"/>
          <w:sz w:val="28"/>
          <w:szCs w:val="28"/>
        </w:rPr>
        <w:t>Литература: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Казаручик, Г.</w:t>
      </w:r>
      <w:r w:rsidRPr="0021210B">
        <w:rPr>
          <w:rFonts w:ascii="Times New Roman" w:hAnsi="Times New Roman" w:cs="Times New Roman"/>
          <w:sz w:val="28"/>
          <w:szCs w:val="28"/>
        </w:rPr>
        <w:t>Н. Экологическое воспитание детей дошкольного возраста: пособие для педагогов учреждений дошк. образо</w:t>
      </w:r>
      <w:r>
        <w:rPr>
          <w:rFonts w:ascii="Times New Roman" w:hAnsi="Times New Roman" w:cs="Times New Roman"/>
          <w:sz w:val="28"/>
          <w:szCs w:val="28"/>
        </w:rPr>
        <w:t>вания/ Г.Н. Казаручик. – Минск</w:t>
      </w:r>
      <w:r w:rsidRPr="0021210B">
        <w:rPr>
          <w:rFonts w:ascii="Times New Roman" w:hAnsi="Times New Roman" w:cs="Times New Roman"/>
          <w:sz w:val="28"/>
          <w:szCs w:val="28"/>
        </w:rPr>
        <w:t xml:space="preserve">: Нац. ин­т образования, 2014. – 72 </w:t>
      </w:r>
      <w:proofErr w:type="gramStart"/>
      <w:r w:rsidRPr="002121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65C5">
        <w:rPr>
          <w:rFonts w:ascii="Times New Roman" w:hAnsi="Times New Roman" w:cs="Times New Roman"/>
          <w:sz w:val="28"/>
          <w:szCs w:val="28"/>
        </w:rPr>
        <w:t xml:space="preserve">Стреха, Е.А. Экологическое воспитание детей дошкольного возраста // Лекции по методикам дошкольного образования / Под ред. Н.С. Старжинской / </w:t>
      </w:r>
      <w:r>
        <w:rPr>
          <w:rFonts w:ascii="Times New Roman" w:hAnsi="Times New Roman" w:cs="Times New Roman"/>
          <w:sz w:val="28"/>
          <w:szCs w:val="28"/>
        </w:rPr>
        <w:t>Е.А. Стреха. – Минск: БГПУ, 219</w:t>
      </w:r>
      <w:r w:rsidRPr="00E765C5">
        <w:rPr>
          <w:rFonts w:ascii="Times New Roman" w:hAnsi="Times New Roman" w:cs="Times New Roman"/>
          <w:sz w:val="28"/>
          <w:szCs w:val="28"/>
        </w:rPr>
        <w:t>.</w:t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210B">
        <w:rPr>
          <w:rFonts w:ascii="Times New Roman" w:hAnsi="Times New Roman" w:cs="Times New Roman"/>
          <w:sz w:val="28"/>
          <w:szCs w:val="28"/>
        </w:rPr>
        <w:t>Стреха Е.А. Ознакомлен</w:t>
      </w:r>
      <w:r>
        <w:rPr>
          <w:rFonts w:ascii="Times New Roman" w:hAnsi="Times New Roman" w:cs="Times New Roman"/>
          <w:sz w:val="28"/>
          <w:szCs w:val="28"/>
        </w:rPr>
        <w:t>ие детей дошкольного возраста с природой</w:t>
      </w:r>
      <w:r w:rsidRPr="0021210B">
        <w:rPr>
          <w:rFonts w:ascii="Times New Roman" w:hAnsi="Times New Roman" w:cs="Times New Roman"/>
          <w:sz w:val="28"/>
          <w:szCs w:val="28"/>
        </w:rPr>
        <w:t>: пособие для педагогов учре</w:t>
      </w:r>
      <w:r>
        <w:rPr>
          <w:rFonts w:ascii="Times New Roman" w:hAnsi="Times New Roman" w:cs="Times New Roman"/>
          <w:sz w:val="28"/>
          <w:szCs w:val="28"/>
        </w:rPr>
        <w:t xml:space="preserve">ждений дошк. образования / Е.А. </w:t>
      </w:r>
      <w:r w:rsidRPr="0021210B">
        <w:rPr>
          <w:rFonts w:ascii="Times New Roman" w:hAnsi="Times New Roman" w:cs="Times New Roman"/>
          <w:sz w:val="28"/>
          <w:szCs w:val="28"/>
        </w:rPr>
        <w:t>Стреха. – Минск: Нар</w:t>
      </w:r>
      <w:proofErr w:type="gramStart"/>
      <w:r w:rsidRPr="00212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210B">
        <w:rPr>
          <w:rFonts w:ascii="Times New Roman" w:hAnsi="Times New Roman" w:cs="Times New Roman"/>
          <w:sz w:val="28"/>
          <w:szCs w:val="28"/>
        </w:rPr>
        <w:t>света, 2012. – 64 с.</w:t>
      </w:r>
      <w:r w:rsidRPr="0021210B">
        <w:rPr>
          <w:rFonts w:ascii="Times New Roman" w:hAnsi="Times New Roman" w:cs="Times New Roman"/>
          <w:sz w:val="28"/>
          <w:szCs w:val="28"/>
        </w:rPr>
        <w:cr/>
      </w: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57" w:rsidRDefault="00CD3457" w:rsidP="00CD34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A47" w:rsidRDefault="00731A47"/>
    <w:sectPr w:rsidR="00731A47" w:rsidSect="0073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04D"/>
    <w:multiLevelType w:val="hybridMultilevel"/>
    <w:tmpl w:val="21701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3C68"/>
    <w:multiLevelType w:val="hybridMultilevel"/>
    <w:tmpl w:val="27263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2653D"/>
    <w:multiLevelType w:val="hybridMultilevel"/>
    <w:tmpl w:val="CBA65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D3457"/>
    <w:rsid w:val="00731A47"/>
    <w:rsid w:val="00C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57"/>
    <w:pPr>
      <w:ind w:left="720"/>
      <w:contextualSpacing/>
    </w:pPr>
  </w:style>
  <w:style w:type="table" w:styleId="a4">
    <w:name w:val="Table Grid"/>
    <w:basedOn w:val="a1"/>
    <w:uiPriority w:val="39"/>
    <w:rsid w:val="00CD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Tomm_07082020</dc:creator>
  <cp:keywords/>
  <dc:description/>
  <cp:lastModifiedBy>Tomm_07082020</cp:lastModifiedBy>
  <cp:revision>2</cp:revision>
  <dcterms:created xsi:type="dcterms:W3CDTF">2020-11-10T06:21:00Z</dcterms:created>
  <dcterms:modified xsi:type="dcterms:W3CDTF">2020-11-10T06:21:00Z</dcterms:modified>
</cp:coreProperties>
</file>